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CE8C9" w14:textId="5DAF2970" w:rsidR="00C40B1E" w:rsidRPr="003A553A" w:rsidRDefault="00C40B1E" w:rsidP="003A553A">
      <w:pPr>
        <w:shd w:val="clear" w:color="auto" w:fill="FFFFFF"/>
        <w:ind w:right="-1"/>
        <w:rPr>
          <w:rFonts w:ascii="Verdana" w:hAnsi="Verdana"/>
          <w:b/>
          <w:color w:val="17365D" w:themeColor="text2" w:themeShade="BF"/>
          <w:sz w:val="8"/>
        </w:rPr>
      </w:pPr>
      <w:bookmarkStart w:id="0" w:name="_GoBack"/>
      <w:bookmarkEnd w:id="0"/>
      <w:r w:rsidRPr="003A553A">
        <w:rPr>
          <w:rFonts w:ascii="Verdana" w:hAnsi="Verdana"/>
          <w:b/>
          <w:color w:val="17365D" w:themeColor="text2" w:themeShade="BF"/>
          <w:sz w:val="40"/>
        </w:rPr>
        <w:t xml:space="preserve">CIRCOLARE N. </w:t>
      </w:r>
      <w:r w:rsidR="005E5322">
        <w:rPr>
          <w:rFonts w:ascii="Verdana" w:hAnsi="Verdana"/>
          <w:b/>
          <w:color w:val="17365D" w:themeColor="text2" w:themeShade="BF"/>
          <w:sz w:val="40"/>
        </w:rPr>
        <w:t>2</w:t>
      </w:r>
      <w:r w:rsidR="00A16EBA">
        <w:rPr>
          <w:rFonts w:ascii="Verdana" w:hAnsi="Verdana"/>
          <w:b/>
          <w:color w:val="17365D" w:themeColor="text2" w:themeShade="BF"/>
          <w:sz w:val="40"/>
        </w:rPr>
        <w:t>4</w:t>
      </w:r>
      <w:r w:rsidRPr="003A553A">
        <w:rPr>
          <w:rFonts w:ascii="Verdana" w:hAnsi="Verdana"/>
          <w:b/>
          <w:color w:val="17365D" w:themeColor="text2" w:themeShade="BF"/>
          <w:sz w:val="40"/>
        </w:rPr>
        <w:t>/201</w:t>
      </w:r>
      <w:r w:rsidR="00730C7E" w:rsidRPr="003A553A">
        <w:rPr>
          <w:rFonts w:ascii="Verdana" w:hAnsi="Verdana"/>
          <w:b/>
          <w:color w:val="17365D" w:themeColor="text2" w:themeShade="BF"/>
          <w:sz w:val="40"/>
        </w:rPr>
        <w:t>6</w:t>
      </w:r>
    </w:p>
    <w:p w14:paraId="5DFB0EF4" w14:textId="130F61EF" w:rsidR="00C40B1E" w:rsidRPr="00BE46E5" w:rsidRDefault="00C40B1E" w:rsidP="003A553A">
      <w:pPr>
        <w:shd w:val="clear" w:color="auto" w:fill="003366"/>
        <w:jc w:val="right"/>
        <w:rPr>
          <w:rFonts w:ascii="Verdana" w:hAnsi="Verdana"/>
          <w:b/>
          <w:color w:val="FFFFFF"/>
          <w:sz w:val="28"/>
        </w:rPr>
      </w:pPr>
      <w:r w:rsidRPr="00BE46E5">
        <w:rPr>
          <w:rFonts w:ascii="Verdana" w:hAnsi="Verdana"/>
        </w:rPr>
        <w:tab/>
      </w:r>
      <w:r w:rsidRPr="003A553A">
        <w:rPr>
          <w:rFonts w:ascii="Verdana" w:hAnsi="Verdana"/>
          <w:b/>
          <w:color w:val="FFFFFF"/>
          <w:sz w:val="28"/>
          <w:shd w:val="clear" w:color="auto" w:fill="313D66"/>
        </w:rPr>
        <w:t>[</w:t>
      </w:r>
      <w:r w:rsidR="001509C6">
        <w:rPr>
          <w:rFonts w:ascii="Verdana" w:hAnsi="Verdana"/>
          <w:b/>
          <w:color w:val="FFFFFF"/>
          <w:sz w:val="28"/>
          <w:shd w:val="clear" w:color="auto" w:fill="003366"/>
        </w:rPr>
        <w:t>O</w:t>
      </w:r>
      <w:r w:rsidR="00003FD8">
        <w:rPr>
          <w:rFonts w:ascii="Verdana" w:hAnsi="Verdana"/>
          <w:b/>
          <w:color w:val="FFFFFF"/>
          <w:sz w:val="28"/>
          <w:shd w:val="clear" w:color="auto" w:fill="003366"/>
        </w:rPr>
        <w:t>tt</w:t>
      </w:r>
      <w:r w:rsidR="001509C6">
        <w:rPr>
          <w:rFonts w:ascii="Verdana" w:hAnsi="Verdana"/>
          <w:b/>
          <w:color w:val="FFFFFF"/>
          <w:sz w:val="28"/>
          <w:shd w:val="clear" w:color="auto" w:fill="003366"/>
        </w:rPr>
        <w:t>o</w:t>
      </w:r>
      <w:r w:rsidR="00003FD8">
        <w:rPr>
          <w:rFonts w:ascii="Verdana" w:hAnsi="Verdana"/>
          <w:b/>
          <w:color w:val="FFFFFF"/>
          <w:sz w:val="28"/>
          <w:shd w:val="clear" w:color="auto" w:fill="003366"/>
        </w:rPr>
        <w:t>bre</w:t>
      </w:r>
      <w:r w:rsidR="00730C7E" w:rsidRPr="003A553A">
        <w:rPr>
          <w:rFonts w:ascii="Verdana" w:hAnsi="Verdana"/>
          <w:b/>
          <w:color w:val="FFFFFF"/>
          <w:sz w:val="28"/>
          <w:shd w:val="clear" w:color="auto" w:fill="003366"/>
        </w:rPr>
        <w:t xml:space="preserve"> 2016</w:t>
      </w:r>
      <w:r w:rsidRPr="003A553A">
        <w:rPr>
          <w:rFonts w:ascii="Verdana" w:hAnsi="Verdana"/>
          <w:b/>
          <w:color w:val="FFFFFF"/>
          <w:sz w:val="28"/>
          <w:shd w:val="clear" w:color="auto" w:fill="003366"/>
        </w:rPr>
        <w:t>]</w:t>
      </w:r>
    </w:p>
    <w:p w14:paraId="1E4B7250" w14:textId="77777777" w:rsidR="001509C6" w:rsidRDefault="001509C6" w:rsidP="007467F1">
      <w:pPr>
        <w:jc w:val="both"/>
        <w:rPr>
          <w:rFonts w:ascii="Verdana" w:hAnsi="Verdana"/>
          <w:b/>
          <w:sz w:val="32"/>
          <w:szCs w:val="32"/>
        </w:rPr>
      </w:pPr>
    </w:p>
    <w:p w14:paraId="1E0C45F6" w14:textId="27E1D44B" w:rsidR="001509C6" w:rsidRPr="006C5610" w:rsidRDefault="001509C6" w:rsidP="001509C6">
      <w:pPr>
        <w:pBdr>
          <w:bottom w:val="single" w:sz="4" w:space="1" w:color="auto"/>
        </w:pBdr>
        <w:shd w:val="clear" w:color="auto" w:fill="3B6FAB"/>
        <w:spacing w:line="360" w:lineRule="auto"/>
        <w:ind w:right="-1"/>
        <w:jc w:val="both"/>
        <w:rPr>
          <w:rFonts w:ascii="Verdana" w:hAnsi="Verdana" w:cs="Lucida Sans Unicode"/>
          <w:b/>
          <w:bCs/>
          <w:color w:val="FFFFFF" w:themeColor="background1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Lucida Sans Unicode"/>
          <w:b/>
          <w:bCs/>
          <w:color w:val="FFFFFF" w:themeColor="background1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DECRETO CORRETTIVO AL JOBS ACT</w:t>
      </w:r>
      <w:r w:rsidR="00BF22EF">
        <w:rPr>
          <w:rFonts w:ascii="Verdana" w:hAnsi="Verdana" w:cs="Lucida Sans Unicode"/>
          <w:b/>
          <w:bCs/>
          <w:color w:val="FFFFFF" w:themeColor="background1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VOUCHER</w:t>
      </w:r>
    </w:p>
    <w:p w14:paraId="57E4BC5E" w14:textId="46D3A8E4" w:rsidR="001509C6" w:rsidRPr="006C5610" w:rsidRDefault="001509C6" w:rsidP="001509C6">
      <w:pPr>
        <w:pBdr>
          <w:bottom w:val="single" w:sz="4" w:space="1" w:color="auto"/>
        </w:pBdr>
        <w:shd w:val="clear" w:color="auto" w:fill="3B6FAB"/>
        <w:spacing w:line="360" w:lineRule="auto"/>
        <w:ind w:right="-1"/>
        <w:jc w:val="both"/>
        <w:rPr>
          <w:rFonts w:ascii="Verdana" w:hAnsi="Verdana" w:cs="Lucida Sans Unicode"/>
          <w:b/>
          <w:bCs/>
          <w:color w:val="FFFFFF" w:themeColor="background1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5610">
        <w:rPr>
          <w:rFonts w:ascii="Verdana" w:hAnsi="Verdana"/>
          <w:b/>
          <w:bCs/>
          <w:color w:val="FFFFFF" w:themeColor="background1"/>
        </w:rPr>
        <w:t>(</w:t>
      </w:r>
      <w:proofErr w:type="spellStart"/>
      <w:r>
        <w:rPr>
          <w:rFonts w:ascii="Verdana" w:hAnsi="Verdana"/>
          <w:b/>
          <w:bCs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D.Lgs.</w:t>
      </w:r>
      <w:proofErr w:type="spellEnd"/>
      <w:r w:rsidRPr="006C5610">
        <w:rPr>
          <w:rFonts w:ascii="Verdana" w:hAnsi="Verdana"/>
          <w:b/>
          <w:bCs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n. </w:t>
      </w:r>
      <w:r>
        <w:rPr>
          <w:rFonts w:ascii="Verdana" w:hAnsi="Verdana"/>
          <w:b/>
          <w:bCs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185</w:t>
      </w:r>
      <w:r w:rsidRPr="006C5610">
        <w:rPr>
          <w:rFonts w:ascii="Verdana" w:hAnsi="Verdana"/>
          <w:b/>
          <w:bCs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 </w:t>
      </w:r>
      <w:r>
        <w:rPr>
          <w:rFonts w:ascii="Verdana" w:hAnsi="Verdana"/>
          <w:b/>
          <w:bCs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  <w:r w:rsidRPr="006C5610">
        <w:rPr>
          <w:rFonts w:ascii="Verdana" w:hAnsi="Verdana"/>
          <w:b/>
          <w:bCs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Verdana" w:hAnsi="Verdana"/>
          <w:b/>
          <w:bCs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09</w:t>
      </w:r>
      <w:r w:rsidRPr="006C5610">
        <w:rPr>
          <w:rFonts w:ascii="Verdana" w:hAnsi="Verdana"/>
          <w:b/>
          <w:bCs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.2016</w:t>
      </w:r>
      <w:r>
        <w:rPr>
          <w:rFonts w:ascii="Verdana" w:hAnsi="Verdana"/>
          <w:b/>
          <w:bCs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G.U. </w:t>
      </w:r>
      <w:r w:rsidRPr="006C5610">
        <w:rPr>
          <w:rFonts w:ascii="Verdana" w:hAnsi="Verdana"/>
          <w:b/>
          <w:bCs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n. </w:t>
      </w:r>
      <w:r>
        <w:rPr>
          <w:rFonts w:ascii="Verdana" w:hAnsi="Verdana"/>
          <w:b/>
          <w:bCs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235</w:t>
      </w:r>
      <w:r w:rsidRPr="006C5610">
        <w:rPr>
          <w:rFonts w:ascii="Verdana" w:hAnsi="Verdana"/>
          <w:b/>
          <w:bCs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 0</w:t>
      </w:r>
      <w:r>
        <w:rPr>
          <w:rFonts w:ascii="Verdana" w:hAnsi="Verdana"/>
          <w:b/>
          <w:bCs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6C5610">
        <w:rPr>
          <w:rFonts w:ascii="Verdana" w:hAnsi="Verdana"/>
          <w:b/>
          <w:bCs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Verdana" w:hAnsi="Verdana"/>
          <w:b/>
          <w:bCs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Pr="006C5610">
        <w:rPr>
          <w:rFonts w:ascii="Verdana" w:hAnsi="Verdana"/>
          <w:b/>
          <w:bCs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.2016</w:t>
      </w:r>
      <w:r w:rsidR="00BF22EF">
        <w:rPr>
          <w:rFonts w:ascii="Verdana" w:hAnsi="Verdana"/>
          <w:b/>
          <w:bCs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ISPETTORATO NAZIONALE DEL LAVORO, Circolare n.1 del 17.10.2016</w:t>
      </w:r>
      <w:r w:rsidRPr="006C5610">
        <w:rPr>
          <w:rFonts w:ascii="Verdana" w:hAnsi="Verdana"/>
          <w:b/>
          <w:bCs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195A84C4" w14:textId="77777777" w:rsidR="001509C6" w:rsidRDefault="001509C6" w:rsidP="001509C6">
      <w:pPr>
        <w:rPr>
          <w:rFonts w:ascii="Arial" w:hAnsi="Arial"/>
          <w:b/>
          <w:color w:val="000080"/>
          <w:sz w:val="28"/>
        </w:rPr>
      </w:pPr>
    </w:p>
    <w:p w14:paraId="4B2BDCEC" w14:textId="70870889" w:rsidR="001509C6" w:rsidRPr="001509C6" w:rsidRDefault="001509C6" w:rsidP="001509C6">
      <w:pPr>
        <w:pBdr>
          <w:bottom w:val="single" w:sz="4" w:space="1" w:color="auto"/>
        </w:pBdr>
        <w:shd w:val="clear" w:color="auto" w:fill="3B6FAB"/>
        <w:spacing w:line="360" w:lineRule="auto"/>
        <w:ind w:right="-1"/>
        <w:jc w:val="center"/>
        <w:rPr>
          <w:rFonts w:ascii="Verdana" w:hAnsi="Verdana" w:cs="Lucida Sans Unicode"/>
          <w:b/>
          <w:bCs/>
          <w:color w:val="FFFFFF" w:themeColor="background1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Lucida Sans Unicode"/>
          <w:b/>
          <w:bCs/>
          <w:color w:val="FFFFFF" w:themeColor="background1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URGENTE - IMPORTANTE</w:t>
      </w:r>
    </w:p>
    <w:p w14:paraId="49E5DBB5" w14:textId="63DC0F2C" w:rsidR="002F4206" w:rsidRPr="00A16EBA" w:rsidRDefault="006C5610" w:rsidP="00A16EBA">
      <w:pPr>
        <w:pStyle w:val="Paragrafoelenco"/>
        <w:widowControl w:val="0"/>
        <w:autoSpaceDE w:val="0"/>
        <w:autoSpaceDN w:val="0"/>
        <w:adjustRightInd w:val="0"/>
        <w:spacing w:before="0" w:after="0"/>
        <w:ind w:left="0" w:firstLine="0"/>
        <w:rPr>
          <w:rFonts w:ascii="Verdana" w:hAnsi="Verdana"/>
          <w:sz w:val="20"/>
          <w:szCs w:val="20"/>
        </w:rPr>
      </w:pPr>
      <w:r w:rsidRPr="00A16EBA">
        <w:rPr>
          <w:rFonts w:ascii="Verdana" w:hAnsi="Verdana"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3E62F050" wp14:editId="74AA14C3">
            <wp:simplePos x="0" y="0"/>
            <wp:positionH relativeFrom="column">
              <wp:posOffset>0</wp:posOffset>
            </wp:positionH>
            <wp:positionV relativeFrom="paragraph">
              <wp:posOffset>62230</wp:posOffset>
            </wp:positionV>
            <wp:extent cx="603250" cy="603250"/>
            <wp:effectExtent l="0" t="0" r="6350" b="6350"/>
            <wp:wrapSquare wrapText="bothSides"/>
            <wp:docPr id="45" name="Immagine 45" descr="view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viewm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6EBA">
        <w:rPr>
          <w:rFonts w:ascii="Verdana" w:hAnsi="Verdana"/>
          <w:sz w:val="20"/>
          <w:szCs w:val="20"/>
        </w:rPr>
        <w:t xml:space="preserve">A seguito della </w:t>
      </w:r>
      <w:r w:rsidR="00BF22EF" w:rsidRPr="00A16EBA">
        <w:rPr>
          <w:rFonts w:ascii="Verdana" w:hAnsi="Verdana"/>
          <w:sz w:val="20"/>
          <w:szCs w:val="20"/>
        </w:rPr>
        <w:t xml:space="preserve">Circolare dell’ Ispettorato Nazionale del Lavoro in tema di voucher veniamo a riproporre le recenti modifiche in tema di </w:t>
      </w:r>
      <w:r w:rsidR="002F4206" w:rsidRPr="00A16EBA">
        <w:rPr>
          <w:rFonts w:ascii="Verdana" w:hAnsi="Verdana" w:cs="Verdana Bold Italic"/>
          <w:b/>
          <w:bCs/>
          <w:sz w:val="20"/>
          <w:szCs w:val="20"/>
        </w:rPr>
        <w:t>VOUCHER</w:t>
      </w:r>
      <w:r w:rsidRPr="00A16EBA">
        <w:rPr>
          <w:rFonts w:ascii="Verdana" w:hAnsi="Verdana" w:cs="Verdana Bold Italic"/>
          <w:b/>
          <w:bCs/>
          <w:sz w:val="20"/>
          <w:szCs w:val="20"/>
        </w:rPr>
        <w:t xml:space="preserve">: </w:t>
      </w:r>
      <w:r w:rsidR="002F4206" w:rsidRPr="00A16EBA">
        <w:rPr>
          <w:rFonts w:ascii="Verdana" w:hAnsi="Verdana" w:cs="Verdana Bold Italic"/>
          <w:sz w:val="20"/>
          <w:szCs w:val="20"/>
        </w:rPr>
        <w:t xml:space="preserve">i </w:t>
      </w:r>
      <w:r w:rsidR="002F4206" w:rsidRPr="00A16EBA">
        <w:rPr>
          <w:rFonts w:ascii="Verdana" w:hAnsi="Verdana" w:cs="SourceSansPro-It"/>
          <w:iCs/>
          <w:sz w:val="20"/>
          <w:szCs w:val="20"/>
        </w:rPr>
        <w:t>committenti che ricorrono a prestazioni di lavoro accessorio sono tenuti, almeno 60 minuti prima dell’inizio della prestazione, a comunicare alla sede territoria</w:t>
      </w:r>
      <w:r w:rsidR="003E6ECC" w:rsidRPr="00A16EBA">
        <w:rPr>
          <w:rFonts w:ascii="Verdana" w:hAnsi="Verdana" w:cs="SourceSansPro-It"/>
          <w:iCs/>
          <w:sz w:val="20"/>
          <w:szCs w:val="20"/>
        </w:rPr>
        <w:t>le competente dell’Ispettorato N</w:t>
      </w:r>
      <w:r w:rsidR="002F4206" w:rsidRPr="00A16EBA">
        <w:rPr>
          <w:rFonts w:ascii="Verdana" w:hAnsi="Verdana" w:cs="SourceSansPro-It"/>
          <w:iCs/>
          <w:sz w:val="20"/>
          <w:szCs w:val="20"/>
        </w:rPr>
        <w:t xml:space="preserve">azionale del </w:t>
      </w:r>
      <w:r w:rsidR="003E6ECC" w:rsidRPr="00A16EBA">
        <w:rPr>
          <w:rFonts w:ascii="Verdana" w:hAnsi="Verdana" w:cs="SourceSansPro-It"/>
          <w:iCs/>
          <w:sz w:val="20"/>
          <w:szCs w:val="20"/>
        </w:rPr>
        <w:t>L</w:t>
      </w:r>
      <w:r w:rsidR="002F4206" w:rsidRPr="00A16EBA">
        <w:rPr>
          <w:rFonts w:ascii="Verdana" w:hAnsi="Verdana" w:cs="SourceSansPro-It"/>
          <w:iCs/>
          <w:sz w:val="20"/>
          <w:szCs w:val="20"/>
        </w:rPr>
        <w:t>avoro, m</w:t>
      </w:r>
      <w:r w:rsidR="003E6ECC" w:rsidRPr="00A16EBA">
        <w:rPr>
          <w:rFonts w:ascii="Verdana" w:hAnsi="Verdana" w:cs="SourceSansPro-It"/>
          <w:iCs/>
          <w:sz w:val="20"/>
          <w:szCs w:val="20"/>
        </w:rPr>
        <w:t>ediante sms o posta elettronica</w:t>
      </w:r>
      <w:r w:rsidR="00523081" w:rsidRPr="00A16EBA">
        <w:rPr>
          <w:rFonts w:ascii="Verdana" w:hAnsi="Verdana" w:cs="SourceSansPro-It"/>
          <w:iCs/>
          <w:sz w:val="20"/>
          <w:szCs w:val="20"/>
        </w:rPr>
        <w:t xml:space="preserve"> </w:t>
      </w:r>
      <w:r w:rsidR="00BF22EF" w:rsidRPr="00A16EBA">
        <w:rPr>
          <w:rFonts w:ascii="Verdana" w:hAnsi="Verdana" w:cs="SourceSansPro-It"/>
          <w:iCs/>
          <w:sz w:val="20"/>
          <w:szCs w:val="20"/>
        </w:rPr>
        <w:t xml:space="preserve">il codice fiscale e la ragione sociale del committente (da indicare anche nell’ oggetto dell’ e-mail), </w:t>
      </w:r>
      <w:r w:rsidR="002F4206" w:rsidRPr="00A16EBA">
        <w:rPr>
          <w:rFonts w:ascii="Verdana" w:hAnsi="Verdana" w:cs="SourceSansPro-It"/>
          <w:iCs/>
          <w:sz w:val="20"/>
          <w:szCs w:val="20"/>
        </w:rPr>
        <w:t>i dati anagrafici o il codice fiscale del lavoratore</w:t>
      </w:r>
      <w:r w:rsidR="00523081" w:rsidRPr="00A16EBA">
        <w:rPr>
          <w:rFonts w:ascii="Verdana" w:hAnsi="Verdana" w:cs="SourceSansPro-It"/>
          <w:iCs/>
          <w:sz w:val="20"/>
          <w:szCs w:val="20"/>
        </w:rPr>
        <w:t xml:space="preserve">, </w:t>
      </w:r>
      <w:r w:rsidR="002F4206" w:rsidRPr="00A16EBA">
        <w:rPr>
          <w:rFonts w:ascii="Verdana" w:hAnsi="Verdana" w:cs="SourceSansPro-It"/>
          <w:iCs/>
          <w:sz w:val="20"/>
          <w:szCs w:val="20"/>
        </w:rPr>
        <w:t>il luogo, il giorno</w:t>
      </w:r>
      <w:r w:rsidR="001154E1">
        <w:rPr>
          <w:rFonts w:ascii="Verdana" w:hAnsi="Verdana" w:cs="SourceSansPro-It"/>
          <w:iCs/>
          <w:sz w:val="20"/>
          <w:szCs w:val="20"/>
        </w:rPr>
        <w:t xml:space="preserve">, </w:t>
      </w:r>
      <w:r w:rsidR="002F4206" w:rsidRPr="00A16EBA">
        <w:rPr>
          <w:rFonts w:ascii="Verdana" w:hAnsi="Verdana" w:cs="SourceSansPro-It"/>
          <w:iCs/>
          <w:sz w:val="20"/>
          <w:szCs w:val="20"/>
        </w:rPr>
        <w:t xml:space="preserve"> l’ora di inizio e </w:t>
      </w:r>
      <w:r w:rsidR="001154E1">
        <w:rPr>
          <w:rFonts w:ascii="Verdana" w:hAnsi="Verdana" w:cs="SourceSansPro-It"/>
          <w:iCs/>
          <w:sz w:val="20"/>
          <w:szCs w:val="20"/>
        </w:rPr>
        <w:t xml:space="preserve">l’ora </w:t>
      </w:r>
      <w:r w:rsidR="002F4206" w:rsidRPr="00A16EBA">
        <w:rPr>
          <w:rFonts w:ascii="Verdana" w:hAnsi="Verdana" w:cs="SourceSansPro-It"/>
          <w:iCs/>
          <w:sz w:val="20"/>
          <w:szCs w:val="20"/>
        </w:rPr>
        <w:t>di fine della prestazione</w:t>
      </w:r>
      <w:r w:rsidR="00523081" w:rsidRPr="00A16EBA">
        <w:rPr>
          <w:rFonts w:ascii="Verdana" w:hAnsi="Verdana" w:cs="SourceSansPro-It"/>
          <w:iCs/>
          <w:sz w:val="20"/>
          <w:szCs w:val="20"/>
        </w:rPr>
        <w:t xml:space="preserve"> lavorativa</w:t>
      </w:r>
      <w:r w:rsidR="002F4206" w:rsidRPr="00A16EBA">
        <w:rPr>
          <w:rFonts w:ascii="Verdana" w:hAnsi="Verdana" w:cs="SourceSansPro-It"/>
          <w:iCs/>
          <w:sz w:val="20"/>
          <w:szCs w:val="20"/>
        </w:rPr>
        <w:t>.</w:t>
      </w:r>
    </w:p>
    <w:p w14:paraId="56B7B0D9" w14:textId="6A371450" w:rsidR="00BF22EF" w:rsidRPr="00A16EBA" w:rsidRDefault="00BF22EF" w:rsidP="00A16E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A16EBA">
        <w:rPr>
          <w:rFonts w:ascii="Verdana" w:hAnsi="Verdana" w:cs="Times New Roman"/>
          <w:sz w:val="20"/>
          <w:szCs w:val="20"/>
        </w:rPr>
        <w:t>Resta comunque ferma la dichiarazione di inizio attività da parte del committente già pr</w:t>
      </w:r>
      <w:r w:rsidRPr="00A16EBA">
        <w:rPr>
          <w:rFonts w:ascii="Verdana" w:hAnsi="Verdana" w:cs="–≠£Vˇ"/>
          <w:sz w:val="20"/>
          <w:szCs w:val="20"/>
        </w:rPr>
        <w:t>evista nei confronti dell’</w:t>
      </w:r>
      <w:r w:rsidRPr="00A16EBA">
        <w:rPr>
          <w:rFonts w:ascii="Verdana" w:hAnsi="Verdana" w:cs="Times New Roman"/>
          <w:sz w:val="20"/>
          <w:szCs w:val="20"/>
        </w:rPr>
        <w:t xml:space="preserve">INPS. </w:t>
      </w:r>
    </w:p>
    <w:p w14:paraId="24E3830F" w14:textId="657851D4" w:rsidR="00A16EBA" w:rsidRPr="00A16EBA" w:rsidRDefault="00BF22EF" w:rsidP="00A16E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A16EBA">
        <w:rPr>
          <w:rFonts w:ascii="Verdana" w:hAnsi="Verdana" w:cs="–≠£Vˇ"/>
          <w:sz w:val="20"/>
          <w:szCs w:val="20"/>
        </w:rPr>
        <w:t xml:space="preserve">In attesa che sia operativa la possibilità di utilizzare gli sms, il committente dovrà </w:t>
      </w:r>
      <w:r w:rsidRPr="00A16EBA">
        <w:rPr>
          <w:rFonts w:ascii="Verdana" w:hAnsi="Verdana" w:cs="Times New Roman"/>
          <w:sz w:val="20"/>
          <w:szCs w:val="20"/>
        </w:rPr>
        <w:t>inviare una e-mail</w:t>
      </w:r>
      <w:r w:rsidR="00A16EBA" w:rsidRPr="00A16EBA">
        <w:rPr>
          <w:rFonts w:ascii="Verdana" w:hAnsi="Verdana" w:cs="Times New Roman"/>
          <w:sz w:val="20"/>
          <w:szCs w:val="20"/>
        </w:rPr>
        <w:t>, priva di allegati,</w:t>
      </w:r>
      <w:r w:rsidRPr="00A16EBA">
        <w:rPr>
          <w:rFonts w:ascii="Verdana" w:hAnsi="Verdana" w:cs="Times New Roman"/>
          <w:sz w:val="20"/>
          <w:szCs w:val="20"/>
        </w:rPr>
        <w:t xml:space="preserve"> alla competente Direzione del </w:t>
      </w:r>
      <w:r w:rsidR="001154E1">
        <w:rPr>
          <w:rFonts w:ascii="Verdana" w:hAnsi="Verdana" w:cs="Times New Roman"/>
          <w:sz w:val="20"/>
          <w:szCs w:val="20"/>
        </w:rPr>
        <w:t>L</w:t>
      </w:r>
      <w:r w:rsidRPr="00A16EBA">
        <w:rPr>
          <w:rFonts w:ascii="Verdana" w:hAnsi="Verdana" w:cs="Times New Roman"/>
          <w:sz w:val="20"/>
          <w:szCs w:val="20"/>
        </w:rPr>
        <w:t>avoro utilizzando gli indirizzi di posta elettronica creati</w:t>
      </w:r>
      <w:r w:rsidRPr="00A16EBA">
        <w:rPr>
          <w:rFonts w:ascii="Verdana" w:hAnsi="Verdana" w:cs="–≠£Vˇ"/>
          <w:sz w:val="20"/>
          <w:szCs w:val="20"/>
        </w:rPr>
        <w:t xml:space="preserve"> </w:t>
      </w:r>
      <w:r w:rsidRPr="00A16EBA">
        <w:rPr>
          <w:rFonts w:ascii="Verdana" w:hAnsi="Verdana" w:cs="Times New Roman"/>
          <w:sz w:val="20"/>
          <w:szCs w:val="20"/>
        </w:rPr>
        <w:t xml:space="preserve">appositamente e di seguito indicati. </w:t>
      </w:r>
    </w:p>
    <w:p w14:paraId="59608A74" w14:textId="10BDA5CB" w:rsidR="00BF22EF" w:rsidRPr="00A16EBA" w:rsidRDefault="00A16EBA" w:rsidP="00A16E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A16EBA">
        <w:rPr>
          <w:rFonts w:ascii="Verdana" w:hAnsi="Verdana" w:cs="Times New Roman"/>
          <w:sz w:val="20"/>
          <w:szCs w:val="20"/>
        </w:rPr>
        <w:t>E</w:t>
      </w:r>
      <w:r w:rsidR="00BF22EF" w:rsidRPr="00A16EBA">
        <w:rPr>
          <w:rFonts w:ascii="Verdana" w:hAnsi="Verdana" w:cs="Times New Roman"/>
          <w:sz w:val="20"/>
          <w:szCs w:val="20"/>
        </w:rPr>
        <w:t>ventuali modifiche od</w:t>
      </w:r>
      <w:r w:rsidRPr="00A16EBA">
        <w:rPr>
          <w:rFonts w:ascii="Verdana" w:hAnsi="Verdana" w:cs="Times New Roman"/>
          <w:sz w:val="20"/>
          <w:szCs w:val="20"/>
        </w:rPr>
        <w:t xml:space="preserve"> </w:t>
      </w:r>
      <w:r w:rsidR="00BF22EF" w:rsidRPr="00A16EBA">
        <w:rPr>
          <w:rFonts w:ascii="Verdana" w:hAnsi="Verdana" w:cs="Times New Roman"/>
          <w:sz w:val="20"/>
          <w:szCs w:val="20"/>
        </w:rPr>
        <w:t>integrazioni delle informazioni già trasmesse dovranno essere</w:t>
      </w:r>
    </w:p>
    <w:p w14:paraId="51D76828" w14:textId="0169D3E8" w:rsidR="00BF22EF" w:rsidRPr="00A16EBA" w:rsidRDefault="00BF22EF" w:rsidP="00A16E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SourceSansPro-It"/>
          <w:iCs/>
          <w:sz w:val="20"/>
          <w:szCs w:val="20"/>
        </w:rPr>
      </w:pPr>
      <w:r w:rsidRPr="00A16EBA">
        <w:rPr>
          <w:rFonts w:ascii="Verdana" w:hAnsi="Verdana" w:cs="Times New Roman"/>
          <w:sz w:val="20"/>
          <w:szCs w:val="20"/>
        </w:rPr>
        <w:t>inviate non oltre i 60 minuti prima dell</w:t>
      </w:r>
      <w:r w:rsidR="00A16EBA" w:rsidRPr="00A16EBA">
        <w:rPr>
          <w:rFonts w:ascii="Verdana" w:hAnsi="Verdana" w:cs="Times New Roman"/>
          <w:sz w:val="20"/>
          <w:szCs w:val="20"/>
        </w:rPr>
        <w:t>’ inizio dell</w:t>
      </w:r>
      <w:r w:rsidRPr="00A16EBA">
        <w:rPr>
          <w:rFonts w:ascii="Verdana" w:hAnsi="Verdana" w:cs="Times New Roman"/>
          <w:sz w:val="20"/>
          <w:szCs w:val="20"/>
        </w:rPr>
        <w:t>e attività cui si riferiscono.</w:t>
      </w:r>
    </w:p>
    <w:p w14:paraId="2A5A4FC8" w14:textId="77777777" w:rsidR="00F61065" w:rsidRDefault="00F61065" w:rsidP="00A16E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62EFB46A" w14:textId="685C49C7" w:rsidR="00A16EBA" w:rsidRPr="00A16EBA" w:rsidRDefault="001154E1" w:rsidP="00A16E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Esempio di alcuni </w:t>
      </w:r>
      <w:r w:rsidR="00A16EBA" w:rsidRPr="00A16EBA">
        <w:rPr>
          <w:rFonts w:ascii="Verdana" w:hAnsi="Verdana" w:cs="Arial"/>
          <w:sz w:val="20"/>
          <w:szCs w:val="20"/>
        </w:rPr>
        <w:t>indirizzi mail da utilizzare in funzione della sede provinciale</w:t>
      </w:r>
      <w:r>
        <w:rPr>
          <w:rFonts w:ascii="Verdana" w:hAnsi="Verdana" w:cs="Arial"/>
          <w:sz w:val="20"/>
          <w:szCs w:val="20"/>
        </w:rPr>
        <w:t xml:space="preserve"> competente</w:t>
      </w:r>
      <w:r w:rsidR="00A16EBA" w:rsidRPr="00A16EBA">
        <w:rPr>
          <w:rFonts w:ascii="Verdana" w:hAnsi="Verdana" w:cs="Arial"/>
          <w:sz w:val="20"/>
          <w:szCs w:val="20"/>
        </w:rPr>
        <w:t>:</w:t>
      </w:r>
    </w:p>
    <w:p w14:paraId="20E930AF" w14:textId="77777777" w:rsidR="00A16EBA" w:rsidRPr="00A16EBA" w:rsidRDefault="00EC585C" w:rsidP="00A16E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hyperlink r:id="rId9" w:history="1">
        <w:r w:rsidR="00A16EBA" w:rsidRPr="00A16EBA">
          <w:rPr>
            <w:rFonts w:ascii="Verdana" w:hAnsi="Verdana" w:cs="Arial"/>
            <w:sz w:val="20"/>
            <w:szCs w:val="20"/>
            <w:u w:val="single" w:color="103CC0"/>
          </w:rPr>
          <w:t>voucher.modena@ispettorato.gov.it</w:t>
        </w:r>
      </w:hyperlink>
    </w:p>
    <w:p w14:paraId="2CFD6BD0" w14:textId="77777777" w:rsidR="00A16EBA" w:rsidRPr="00A16EBA" w:rsidRDefault="00EC585C" w:rsidP="00A16E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hyperlink r:id="rId10" w:history="1">
        <w:r w:rsidR="00A16EBA" w:rsidRPr="00A16EBA">
          <w:rPr>
            <w:rFonts w:ascii="Verdana" w:hAnsi="Verdana" w:cs="Arial"/>
            <w:sz w:val="20"/>
            <w:szCs w:val="20"/>
            <w:u w:val="single" w:color="103CC0"/>
          </w:rPr>
          <w:t>voucher.reggioemilia@ispettorato.gov.it</w:t>
        </w:r>
      </w:hyperlink>
    </w:p>
    <w:p w14:paraId="111DD3EC" w14:textId="77777777" w:rsidR="00A16EBA" w:rsidRPr="00A16EBA" w:rsidRDefault="00EC585C" w:rsidP="00A16E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hyperlink r:id="rId11" w:history="1">
        <w:r w:rsidR="00A16EBA" w:rsidRPr="00A16EBA">
          <w:rPr>
            <w:rFonts w:ascii="Verdana" w:hAnsi="Verdana" w:cs="Arial"/>
            <w:sz w:val="20"/>
            <w:szCs w:val="20"/>
            <w:u w:val="single" w:color="103CC0"/>
          </w:rPr>
          <w:t>voucher.parma@ispettorato.gov.it</w:t>
        </w:r>
      </w:hyperlink>
    </w:p>
    <w:p w14:paraId="4FC398BA" w14:textId="4057B18B" w:rsidR="00BF22EF" w:rsidRPr="00A16EBA" w:rsidRDefault="00EC585C" w:rsidP="00A16E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SourceSansPro-It"/>
          <w:iCs/>
          <w:sz w:val="20"/>
          <w:szCs w:val="20"/>
        </w:rPr>
      </w:pPr>
      <w:hyperlink r:id="rId12" w:history="1">
        <w:r w:rsidR="00A16EBA" w:rsidRPr="00A16EBA">
          <w:rPr>
            <w:rFonts w:ascii="Verdana" w:hAnsi="Verdana" w:cs="Arial"/>
            <w:sz w:val="20"/>
            <w:szCs w:val="20"/>
            <w:u w:val="single" w:color="103CC0"/>
          </w:rPr>
          <w:t>voucher.bologna@ispettorato.gov.it</w:t>
        </w:r>
      </w:hyperlink>
    </w:p>
    <w:p w14:paraId="7EC9DE34" w14:textId="77777777" w:rsidR="00A16EBA" w:rsidRPr="00A16EBA" w:rsidRDefault="00A16EBA" w:rsidP="00A16E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SourceSansPro-It"/>
          <w:iCs/>
          <w:sz w:val="20"/>
          <w:szCs w:val="20"/>
        </w:rPr>
      </w:pPr>
    </w:p>
    <w:p w14:paraId="40A78887" w14:textId="70DFCA1E" w:rsidR="00523081" w:rsidRPr="00A16EBA" w:rsidRDefault="00523081" w:rsidP="00A16E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Verdana Bold Italic"/>
          <w:sz w:val="20"/>
          <w:szCs w:val="20"/>
        </w:rPr>
      </w:pPr>
      <w:r w:rsidRPr="00A16EBA">
        <w:rPr>
          <w:rFonts w:ascii="Verdana" w:hAnsi="Verdana" w:cs="SourceSansPro-It"/>
          <w:iCs/>
          <w:sz w:val="20"/>
          <w:szCs w:val="20"/>
        </w:rPr>
        <w:t xml:space="preserve">La </w:t>
      </w:r>
      <w:r w:rsidR="002F4206" w:rsidRPr="00A16EBA">
        <w:rPr>
          <w:rFonts w:ascii="Verdana" w:hAnsi="Verdana" w:cs="SourceSansPro-It"/>
          <w:iCs/>
          <w:sz w:val="20"/>
          <w:szCs w:val="20"/>
        </w:rPr>
        <w:t>violazione de</w:t>
      </w:r>
      <w:r w:rsidRPr="00A16EBA">
        <w:rPr>
          <w:rFonts w:ascii="Verdana" w:hAnsi="Verdana" w:cs="SourceSansPro-It"/>
          <w:iCs/>
          <w:sz w:val="20"/>
          <w:szCs w:val="20"/>
        </w:rPr>
        <w:t xml:space="preserve">l suddetto obbligo è punita con la </w:t>
      </w:r>
      <w:r w:rsidR="002F4206" w:rsidRPr="00A16EBA">
        <w:rPr>
          <w:rFonts w:ascii="Verdana" w:hAnsi="Verdana" w:cs="SourceSansPro-It"/>
          <w:iCs/>
          <w:sz w:val="20"/>
          <w:szCs w:val="20"/>
        </w:rPr>
        <w:t xml:space="preserve">sanzione amministrativa </w:t>
      </w:r>
      <w:r w:rsidRPr="00A16EBA">
        <w:rPr>
          <w:rFonts w:ascii="Verdana" w:hAnsi="Verdana" w:cs="SourceSansPro-It"/>
          <w:iCs/>
          <w:sz w:val="20"/>
          <w:szCs w:val="20"/>
        </w:rPr>
        <w:t xml:space="preserve">(non diffidabile) </w:t>
      </w:r>
      <w:r w:rsidR="002F4206" w:rsidRPr="00A16EBA">
        <w:rPr>
          <w:rFonts w:ascii="Verdana" w:hAnsi="Verdana" w:cs="SourceSansPro-It"/>
          <w:iCs/>
          <w:sz w:val="20"/>
          <w:szCs w:val="20"/>
        </w:rPr>
        <w:t xml:space="preserve">da </w:t>
      </w:r>
      <w:r w:rsidRPr="00A16EBA">
        <w:rPr>
          <w:rFonts w:ascii="Verdana" w:hAnsi="Verdana" w:cs="SourceSansPro-It"/>
          <w:iCs/>
          <w:sz w:val="20"/>
          <w:szCs w:val="20"/>
        </w:rPr>
        <w:t xml:space="preserve">un minimo di €. </w:t>
      </w:r>
      <w:r w:rsidR="002F4206" w:rsidRPr="00A16EBA">
        <w:rPr>
          <w:rFonts w:ascii="Verdana" w:hAnsi="Verdana" w:cs="SourceSansPro-It"/>
          <w:iCs/>
          <w:sz w:val="20"/>
          <w:szCs w:val="20"/>
        </w:rPr>
        <w:t>400</w:t>
      </w:r>
      <w:r w:rsidRPr="00A16EBA">
        <w:rPr>
          <w:rFonts w:ascii="Verdana" w:hAnsi="Verdana" w:cs="SourceSansPro-It"/>
          <w:iCs/>
          <w:sz w:val="20"/>
          <w:szCs w:val="20"/>
        </w:rPr>
        <w:t>,00</w:t>
      </w:r>
      <w:r w:rsidR="002F4206" w:rsidRPr="00A16EBA">
        <w:rPr>
          <w:rFonts w:ascii="Verdana" w:hAnsi="Verdana" w:cs="SourceSansPro-It"/>
          <w:iCs/>
          <w:sz w:val="20"/>
          <w:szCs w:val="20"/>
        </w:rPr>
        <w:t xml:space="preserve"> ad </w:t>
      </w:r>
      <w:r w:rsidRPr="00A16EBA">
        <w:rPr>
          <w:rFonts w:ascii="Verdana" w:hAnsi="Verdana" w:cs="SourceSansPro-It"/>
          <w:iCs/>
          <w:sz w:val="20"/>
          <w:szCs w:val="20"/>
        </w:rPr>
        <w:t xml:space="preserve">un massimo di €. </w:t>
      </w:r>
      <w:r w:rsidR="002F4206" w:rsidRPr="00A16EBA">
        <w:rPr>
          <w:rFonts w:ascii="Verdana" w:hAnsi="Verdana" w:cs="SourceSansPro-It"/>
          <w:iCs/>
          <w:sz w:val="20"/>
          <w:szCs w:val="20"/>
        </w:rPr>
        <w:t>2.400</w:t>
      </w:r>
      <w:r w:rsidRPr="00A16EBA">
        <w:rPr>
          <w:rFonts w:ascii="Verdana" w:hAnsi="Verdana" w:cs="SourceSansPro-It"/>
          <w:iCs/>
          <w:sz w:val="20"/>
          <w:szCs w:val="20"/>
        </w:rPr>
        <w:t>,00</w:t>
      </w:r>
      <w:r w:rsidR="002F4206" w:rsidRPr="00A16EBA">
        <w:rPr>
          <w:rFonts w:ascii="Verdana" w:hAnsi="Verdana" w:cs="SourceSansPro-It"/>
          <w:iCs/>
          <w:sz w:val="20"/>
          <w:szCs w:val="20"/>
        </w:rPr>
        <w:t xml:space="preserve"> </w:t>
      </w:r>
      <w:r w:rsidRPr="00A16EBA">
        <w:rPr>
          <w:rFonts w:ascii="Verdana" w:hAnsi="Verdana" w:cs="SourceSansPro-It"/>
          <w:iCs/>
          <w:sz w:val="20"/>
          <w:szCs w:val="20"/>
        </w:rPr>
        <w:t>per</w:t>
      </w:r>
      <w:r w:rsidR="002F4206" w:rsidRPr="00A16EBA">
        <w:rPr>
          <w:rFonts w:ascii="Verdana" w:hAnsi="Verdana" w:cs="SourceSansPro-It"/>
          <w:iCs/>
          <w:sz w:val="20"/>
          <w:szCs w:val="20"/>
        </w:rPr>
        <w:t xml:space="preserve"> ciascun</w:t>
      </w:r>
      <w:r w:rsidRPr="00A16EBA">
        <w:rPr>
          <w:rFonts w:ascii="Verdana" w:hAnsi="Verdana" w:cs="SourceSansPro-It"/>
          <w:iCs/>
          <w:sz w:val="20"/>
          <w:szCs w:val="20"/>
        </w:rPr>
        <w:t>a</w:t>
      </w:r>
      <w:r w:rsidR="002F4206" w:rsidRPr="00A16EBA">
        <w:rPr>
          <w:rFonts w:ascii="Verdana" w:hAnsi="Verdana" w:cs="SourceSansPro-It"/>
          <w:iCs/>
          <w:sz w:val="20"/>
          <w:szCs w:val="20"/>
        </w:rPr>
        <w:t xml:space="preserve"> comunicazione</w:t>
      </w:r>
      <w:r w:rsidRPr="00A16EBA">
        <w:rPr>
          <w:rFonts w:ascii="Verdana" w:hAnsi="Verdana" w:cs="SourceSansPro-It"/>
          <w:iCs/>
          <w:sz w:val="20"/>
          <w:szCs w:val="20"/>
        </w:rPr>
        <w:t xml:space="preserve"> omessa</w:t>
      </w:r>
      <w:r w:rsidR="002F4206" w:rsidRPr="00A16EBA">
        <w:rPr>
          <w:rFonts w:ascii="Verdana" w:hAnsi="Verdana" w:cs="SourceSansPro-It"/>
          <w:iCs/>
          <w:sz w:val="20"/>
          <w:szCs w:val="20"/>
        </w:rPr>
        <w:t>.</w:t>
      </w:r>
      <w:r w:rsidRPr="00A16EBA">
        <w:rPr>
          <w:rFonts w:ascii="Verdana" w:hAnsi="Verdana" w:cs="Verdana Bold Italic"/>
          <w:sz w:val="20"/>
          <w:szCs w:val="20"/>
        </w:rPr>
        <w:t xml:space="preserve"> </w:t>
      </w:r>
    </w:p>
    <w:p w14:paraId="4B6C248F" w14:textId="77777777" w:rsidR="004D6B05" w:rsidRPr="00A16EBA" w:rsidRDefault="004D6B05" w:rsidP="00A16EBA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14:paraId="4280B580" w14:textId="65B382A5" w:rsidR="00A16EBA" w:rsidRPr="00F61065" w:rsidRDefault="007467F1" w:rsidP="00F61065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A16EBA">
        <w:rPr>
          <w:rFonts w:ascii="Verdana" w:hAnsi="Verdana" w:cs="Arial"/>
          <w:b/>
          <w:sz w:val="20"/>
          <w:szCs w:val="20"/>
        </w:rPr>
        <w:t>Restiamo a disposizione e cogliamo l’ occasione per porgere Cordiali Saluti</w:t>
      </w:r>
      <w:r w:rsidRPr="00A16EBA">
        <w:rPr>
          <w:rFonts w:ascii="Verdana" w:hAnsi="Verdana"/>
          <w:b/>
          <w:sz w:val="20"/>
          <w:szCs w:val="20"/>
        </w:rPr>
        <w:tab/>
      </w:r>
      <w:r w:rsidRPr="00A16EBA">
        <w:rPr>
          <w:rFonts w:ascii="Verdana" w:hAnsi="Verdana"/>
          <w:b/>
          <w:sz w:val="20"/>
          <w:szCs w:val="20"/>
        </w:rPr>
        <w:tab/>
      </w:r>
      <w:r w:rsidRPr="00A16EBA">
        <w:rPr>
          <w:rFonts w:ascii="Verdana" w:hAnsi="Verdana"/>
          <w:b/>
          <w:sz w:val="20"/>
          <w:szCs w:val="20"/>
        </w:rPr>
        <w:tab/>
      </w:r>
      <w:r w:rsidRPr="00A16EBA">
        <w:rPr>
          <w:rFonts w:ascii="Verdana" w:hAnsi="Verdana"/>
          <w:b/>
          <w:sz w:val="20"/>
          <w:szCs w:val="20"/>
        </w:rPr>
        <w:tab/>
      </w:r>
      <w:r w:rsidRPr="00A16EBA">
        <w:rPr>
          <w:rFonts w:ascii="Verdana" w:hAnsi="Verdana"/>
          <w:b/>
          <w:sz w:val="20"/>
          <w:szCs w:val="20"/>
        </w:rPr>
        <w:tab/>
      </w:r>
      <w:r w:rsidRPr="00A16EBA">
        <w:rPr>
          <w:rFonts w:ascii="Verdana" w:hAnsi="Verdana"/>
          <w:b/>
          <w:sz w:val="20"/>
          <w:szCs w:val="20"/>
        </w:rPr>
        <w:tab/>
      </w:r>
      <w:r w:rsidRPr="00A16EBA">
        <w:rPr>
          <w:rFonts w:ascii="Verdana" w:hAnsi="Verdana"/>
          <w:b/>
          <w:sz w:val="20"/>
          <w:szCs w:val="20"/>
        </w:rPr>
        <w:tab/>
      </w:r>
    </w:p>
    <w:p w14:paraId="69288D28" w14:textId="1B0CB70F" w:rsidR="007467F1" w:rsidRPr="00A16EBA" w:rsidRDefault="007467F1" w:rsidP="00A16EBA">
      <w:pPr>
        <w:pStyle w:val="Titolo3"/>
        <w:spacing w:before="0"/>
        <w:ind w:firstLine="0"/>
        <w:rPr>
          <w:rFonts w:ascii="Verdana" w:hAnsi="Verdana"/>
          <w:b w:val="0"/>
          <w:color w:val="auto"/>
          <w:sz w:val="20"/>
          <w:szCs w:val="20"/>
        </w:rPr>
      </w:pPr>
      <w:r w:rsidRPr="00A16EBA">
        <w:rPr>
          <w:rFonts w:ascii="Verdana" w:hAnsi="Verdana"/>
          <w:b w:val="0"/>
          <w:color w:val="auto"/>
          <w:sz w:val="20"/>
          <w:szCs w:val="20"/>
        </w:rPr>
        <w:t>Sassuolo, li 1</w:t>
      </w:r>
      <w:r w:rsidR="00BF22EF" w:rsidRPr="00A16EBA">
        <w:rPr>
          <w:rFonts w:ascii="Verdana" w:hAnsi="Verdana"/>
          <w:b w:val="0"/>
          <w:color w:val="auto"/>
          <w:sz w:val="20"/>
          <w:szCs w:val="20"/>
        </w:rPr>
        <w:t>9</w:t>
      </w:r>
      <w:r w:rsidR="006C5610" w:rsidRPr="00A16EBA">
        <w:rPr>
          <w:rFonts w:ascii="Verdana" w:hAnsi="Verdana"/>
          <w:b w:val="0"/>
          <w:color w:val="auto"/>
          <w:sz w:val="20"/>
          <w:szCs w:val="20"/>
        </w:rPr>
        <w:t>.</w:t>
      </w:r>
      <w:r w:rsidR="001509C6" w:rsidRPr="00A16EBA">
        <w:rPr>
          <w:rFonts w:ascii="Verdana" w:hAnsi="Verdana"/>
          <w:b w:val="0"/>
          <w:color w:val="auto"/>
          <w:sz w:val="20"/>
          <w:szCs w:val="20"/>
        </w:rPr>
        <w:t>1</w:t>
      </w:r>
      <w:r w:rsidR="006C5610" w:rsidRPr="00A16EBA">
        <w:rPr>
          <w:rFonts w:ascii="Verdana" w:hAnsi="Verdana"/>
          <w:b w:val="0"/>
          <w:color w:val="auto"/>
          <w:sz w:val="20"/>
          <w:szCs w:val="20"/>
        </w:rPr>
        <w:t>0</w:t>
      </w:r>
      <w:r w:rsidRPr="00A16EBA">
        <w:rPr>
          <w:rFonts w:ascii="Verdana" w:hAnsi="Verdana"/>
          <w:b w:val="0"/>
          <w:color w:val="auto"/>
          <w:sz w:val="20"/>
          <w:szCs w:val="20"/>
        </w:rPr>
        <w:t>.2016</w:t>
      </w:r>
    </w:p>
    <w:p w14:paraId="34A7EF0A" w14:textId="77777777" w:rsidR="00630F33" w:rsidRPr="00A16EBA" w:rsidRDefault="00630F33" w:rsidP="00A16EBA">
      <w:pPr>
        <w:pStyle w:val="Corpodeltesto3"/>
        <w:spacing w:before="0" w:after="0"/>
        <w:ind w:firstLine="0"/>
        <w:rPr>
          <w:rFonts w:ascii="Verdana" w:hAnsi="Verdana"/>
          <w:sz w:val="20"/>
          <w:szCs w:val="20"/>
          <w:highlight w:val="yellow"/>
        </w:rPr>
      </w:pPr>
    </w:p>
    <w:p w14:paraId="36CEF813" w14:textId="423810A4" w:rsidR="00C40B1E" w:rsidRPr="00A16EBA" w:rsidRDefault="007467F1" w:rsidP="00A16EBA">
      <w:pPr>
        <w:pStyle w:val="Corpodeltesto3"/>
        <w:spacing w:before="0" w:after="0"/>
        <w:ind w:firstLine="0"/>
        <w:rPr>
          <w:rFonts w:ascii="Verdana" w:hAnsi="Verdana"/>
          <w:b/>
          <w:sz w:val="20"/>
          <w:szCs w:val="20"/>
        </w:rPr>
      </w:pPr>
      <w:r w:rsidRPr="00A16EBA">
        <w:rPr>
          <w:rFonts w:ascii="Verdana" w:hAnsi="Verdana"/>
          <w:sz w:val="20"/>
          <w:szCs w:val="20"/>
          <w:highlight w:val="yellow"/>
        </w:rPr>
        <w:t xml:space="preserve">All’ interno del sito internet </w:t>
      </w:r>
      <w:hyperlink r:id="rId13" w:history="1">
        <w:r w:rsidRPr="00A16EBA">
          <w:rPr>
            <w:rStyle w:val="Collegamentoipertestuale"/>
            <w:rFonts w:ascii="Verdana" w:hAnsi="Verdana"/>
            <w:color w:val="auto"/>
            <w:sz w:val="20"/>
            <w:szCs w:val="20"/>
            <w:highlight w:val="yellow"/>
          </w:rPr>
          <w:t>www.st-erre.it</w:t>
        </w:r>
      </w:hyperlink>
      <w:r w:rsidRPr="00A16EBA">
        <w:rPr>
          <w:rFonts w:ascii="Verdana" w:hAnsi="Verdana"/>
          <w:sz w:val="20"/>
          <w:szCs w:val="20"/>
          <w:highlight w:val="yellow"/>
        </w:rPr>
        <w:t xml:space="preserve"> è disponibile l’ archivio delle ns. circolari.</w:t>
      </w:r>
      <w:r w:rsidRPr="00A16EBA">
        <w:rPr>
          <w:rFonts w:ascii="Verdana" w:hAnsi="Verdana"/>
          <w:sz w:val="20"/>
          <w:szCs w:val="20"/>
        </w:rPr>
        <w:t xml:space="preserve"> </w:t>
      </w:r>
    </w:p>
    <w:sectPr w:rsidR="00C40B1E" w:rsidRPr="00A16EBA" w:rsidSect="001509C6">
      <w:headerReference w:type="default" r:id="rId14"/>
      <w:footerReference w:type="default" r:id="rId15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59A14" w14:textId="77777777" w:rsidR="00BF22EF" w:rsidRDefault="00BF22EF" w:rsidP="00F86ABC">
      <w:r>
        <w:separator/>
      </w:r>
    </w:p>
  </w:endnote>
  <w:endnote w:type="continuationSeparator" w:id="0">
    <w:p w14:paraId="72AD4AA1" w14:textId="77777777" w:rsidR="00BF22EF" w:rsidRDefault="00BF22EF" w:rsidP="00F8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 Bold Italic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SansPro-It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–≠£Vˇ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72BDA" w14:textId="77777777" w:rsidR="00BF22EF" w:rsidRDefault="00BF22EF">
    <w:pPr>
      <w:pStyle w:val="Pidipagina"/>
    </w:pPr>
    <w:r>
      <w:rPr>
        <w:noProof/>
      </w:rPr>
      <w:drawing>
        <wp:inline distT="0" distB="0" distL="0" distR="0" wp14:anchorId="75AFA1D5" wp14:editId="6DE067C1">
          <wp:extent cx="6109970" cy="777875"/>
          <wp:effectExtent l="0" t="0" r="11430" b="9525"/>
          <wp:docPr id="8" name="Immagine 8" descr="Macintosh_HD:Users:francesca:Library:Containers:com.apple.mail:Data:Library:Mail Downloads:F72FDD7E-6050-4D4E-A653-6806757C40BF:STUDIO ERRE - CI_def_footer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_HD:Users:francesca:Library:Containers:com.apple.mail:Data:Library:Mail Downloads:F72FDD7E-6050-4D4E-A653-6806757C40BF:STUDIO ERRE - CI_def_footer 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FB649" w14:textId="77777777" w:rsidR="00BF22EF" w:rsidRDefault="00BF22EF" w:rsidP="00F86ABC">
      <w:r>
        <w:separator/>
      </w:r>
    </w:p>
  </w:footnote>
  <w:footnote w:type="continuationSeparator" w:id="0">
    <w:p w14:paraId="509415E7" w14:textId="77777777" w:rsidR="00BF22EF" w:rsidRDefault="00BF22EF" w:rsidP="00F86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68730" w14:textId="77777777" w:rsidR="00BF22EF" w:rsidRDefault="00BF22EF">
    <w:pPr>
      <w:pStyle w:val="Intestazione"/>
    </w:pPr>
    <w:r>
      <w:rPr>
        <w:noProof/>
      </w:rPr>
      <w:drawing>
        <wp:inline distT="0" distB="0" distL="0" distR="0" wp14:anchorId="18DB42C9" wp14:editId="2E9DC587">
          <wp:extent cx="6109970" cy="1033780"/>
          <wp:effectExtent l="0" t="0" r="11430" b="7620"/>
          <wp:docPr id="7" name="Immagine 7" descr="Macintosh_HD:Users:francesca:Library:Containers:com.apple.mail:Data:Library:Mail Downloads:6BF00FC3-1665-4DB9-B0C7-03D20D7FB1A0:STUDIO ERRE - CI_def_header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_HD:Users:francesca:Library:Containers:com.apple.mail:Data:Library:Mail Downloads:6BF00FC3-1665-4DB9-B0C7-03D20D7FB1A0:STUDIO ERRE - CI_def_header 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2439F"/>
    <w:multiLevelType w:val="hybridMultilevel"/>
    <w:tmpl w:val="F2A077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23627"/>
    <w:multiLevelType w:val="hybridMultilevel"/>
    <w:tmpl w:val="0ADCE89A"/>
    <w:lvl w:ilvl="0" w:tplc="C90C4726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 Bold Italic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10EBF"/>
    <w:multiLevelType w:val="hybridMultilevel"/>
    <w:tmpl w:val="9EFE050A"/>
    <w:lvl w:ilvl="0" w:tplc="BEC625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360F2"/>
    <w:multiLevelType w:val="hybridMultilevel"/>
    <w:tmpl w:val="0F3E0C42"/>
    <w:lvl w:ilvl="0" w:tplc="E8C69712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="SourceSansPro-I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51F5A"/>
    <w:multiLevelType w:val="singleLevel"/>
    <w:tmpl w:val="DBA2558E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</w:abstractNum>
  <w:abstractNum w:abstractNumId="6">
    <w:nsid w:val="284F22FB"/>
    <w:multiLevelType w:val="hybridMultilevel"/>
    <w:tmpl w:val="CE982B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52ABC"/>
    <w:multiLevelType w:val="hybridMultilevel"/>
    <w:tmpl w:val="D7B85484"/>
    <w:lvl w:ilvl="0" w:tplc="C09225D6">
      <w:numFmt w:val="bullet"/>
      <w:lvlText w:val="-"/>
      <w:lvlJc w:val="left"/>
      <w:pPr>
        <w:ind w:left="720" w:hanging="360"/>
      </w:pPr>
      <w:rPr>
        <w:rFonts w:ascii="Verdana" w:eastAsia="Calibri" w:hAnsi="Verdana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143FC"/>
    <w:multiLevelType w:val="hybridMultilevel"/>
    <w:tmpl w:val="D7D80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16564"/>
    <w:multiLevelType w:val="hybridMultilevel"/>
    <w:tmpl w:val="8B082F3C"/>
    <w:lvl w:ilvl="0" w:tplc="388A6AEE">
      <w:start w:val="1"/>
      <w:numFmt w:val="lowerLetter"/>
      <w:lvlText w:val="%1)"/>
      <w:lvlJc w:val="left"/>
      <w:pPr>
        <w:ind w:left="18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64" w:hanging="360"/>
      </w:pPr>
    </w:lvl>
    <w:lvl w:ilvl="2" w:tplc="0410001B" w:tentative="1">
      <w:start w:val="1"/>
      <w:numFmt w:val="lowerRoman"/>
      <w:lvlText w:val="%3."/>
      <w:lvlJc w:val="right"/>
      <w:pPr>
        <w:ind w:left="3284" w:hanging="180"/>
      </w:pPr>
    </w:lvl>
    <w:lvl w:ilvl="3" w:tplc="0410000F" w:tentative="1">
      <w:start w:val="1"/>
      <w:numFmt w:val="decimal"/>
      <w:lvlText w:val="%4."/>
      <w:lvlJc w:val="left"/>
      <w:pPr>
        <w:ind w:left="4004" w:hanging="360"/>
      </w:pPr>
    </w:lvl>
    <w:lvl w:ilvl="4" w:tplc="04100019" w:tentative="1">
      <w:start w:val="1"/>
      <w:numFmt w:val="lowerLetter"/>
      <w:lvlText w:val="%5."/>
      <w:lvlJc w:val="left"/>
      <w:pPr>
        <w:ind w:left="4724" w:hanging="360"/>
      </w:pPr>
    </w:lvl>
    <w:lvl w:ilvl="5" w:tplc="0410001B" w:tentative="1">
      <w:start w:val="1"/>
      <w:numFmt w:val="lowerRoman"/>
      <w:lvlText w:val="%6."/>
      <w:lvlJc w:val="right"/>
      <w:pPr>
        <w:ind w:left="5444" w:hanging="180"/>
      </w:pPr>
    </w:lvl>
    <w:lvl w:ilvl="6" w:tplc="0410000F" w:tentative="1">
      <w:start w:val="1"/>
      <w:numFmt w:val="decimal"/>
      <w:lvlText w:val="%7."/>
      <w:lvlJc w:val="left"/>
      <w:pPr>
        <w:ind w:left="6164" w:hanging="360"/>
      </w:pPr>
    </w:lvl>
    <w:lvl w:ilvl="7" w:tplc="04100019" w:tentative="1">
      <w:start w:val="1"/>
      <w:numFmt w:val="lowerLetter"/>
      <w:lvlText w:val="%8."/>
      <w:lvlJc w:val="left"/>
      <w:pPr>
        <w:ind w:left="6884" w:hanging="360"/>
      </w:pPr>
    </w:lvl>
    <w:lvl w:ilvl="8" w:tplc="0410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10">
    <w:nsid w:val="56AD6169"/>
    <w:multiLevelType w:val="hybridMultilevel"/>
    <w:tmpl w:val="751630A4"/>
    <w:lvl w:ilvl="0" w:tplc="6AB407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B574BD"/>
    <w:multiLevelType w:val="hybridMultilevel"/>
    <w:tmpl w:val="5D98E724"/>
    <w:lvl w:ilvl="0" w:tplc="7806FCE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E0C0A"/>
    <w:multiLevelType w:val="hybridMultilevel"/>
    <w:tmpl w:val="461C37EE"/>
    <w:lvl w:ilvl="0" w:tplc="23FCF6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41587"/>
    <w:multiLevelType w:val="hybridMultilevel"/>
    <w:tmpl w:val="7ED67270"/>
    <w:lvl w:ilvl="0" w:tplc="950ED054">
      <w:start w:val="1"/>
      <w:numFmt w:val="bullet"/>
      <w:lvlText w:val="-"/>
      <w:lvlJc w:val="left"/>
      <w:pPr>
        <w:ind w:left="1484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6B5E4518"/>
    <w:multiLevelType w:val="hybridMultilevel"/>
    <w:tmpl w:val="C3ECCD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C7005"/>
    <w:multiLevelType w:val="hybridMultilevel"/>
    <w:tmpl w:val="D5CEDEFE"/>
    <w:lvl w:ilvl="0" w:tplc="F5A211B0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312D9"/>
    <w:multiLevelType w:val="hybridMultilevel"/>
    <w:tmpl w:val="164A6B6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6"/>
  </w:num>
  <w:num w:numId="5">
    <w:abstractNumId w:val="6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15"/>
  </w:num>
  <w:num w:numId="11">
    <w:abstractNumId w:val="1"/>
  </w:num>
  <w:num w:numId="12">
    <w:abstractNumId w:val="13"/>
  </w:num>
  <w:num w:numId="13">
    <w:abstractNumId w:val="9"/>
  </w:num>
  <w:num w:numId="14">
    <w:abstractNumId w:val="10"/>
  </w:num>
  <w:num w:numId="15">
    <w:abstractNumId w:val="3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BC"/>
    <w:rsid w:val="00003FD8"/>
    <w:rsid w:val="001154E1"/>
    <w:rsid w:val="00142209"/>
    <w:rsid w:val="0014760B"/>
    <w:rsid w:val="001509C6"/>
    <w:rsid w:val="001D1EA2"/>
    <w:rsid w:val="00242937"/>
    <w:rsid w:val="002C4764"/>
    <w:rsid w:val="002F4206"/>
    <w:rsid w:val="003A553A"/>
    <w:rsid w:val="003E6ECC"/>
    <w:rsid w:val="0044274E"/>
    <w:rsid w:val="004D6B05"/>
    <w:rsid w:val="004E3990"/>
    <w:rsid w:val="00523081"/>
    <w:rsid w:val="005924A4"/>
    <w:rsid w:val="005E5322"/>
    <w:rsid w:val="00630F33"/>
    <w:rsid w:val="00633CE6"/>
    <w:rsid w:val="006B4244"/>
    <w:rsid w:val="006C5610"/>
    <w:rsid w:val="00723D7D"/>
    <w:rsid w:val="00730C7E"/>
    <w:rsid w:val="00740516"/>
    <w:rsid w:val="007467F1"/>
    <w:rsid w:val="007F1A3D"/>
    <w:rsid w:val="008B3EDE"/>
    <w:rsid w:val="008B7FB3"/>
    <w:rsid w:val="00900C66"/>
    <w:rsid w:val="00942DA6"/>
    <w:rsid w:val="00973309"/>
    <w:rsid w:val="009B448B"/>
    <w:rsid w:val="00A02DB8"/>
    <w:rsid w:val="00A16EBA"/>
    <w:rsid w:val="00A56C17"/>
    <w:rsid w:val="00B13B97"/>
    <w:rsid w:val="00B471D4"/>
    <w:rsid w:val="00BE028E"/>
    <w:rsid w:val="00BE2E5E"/>
    <w:rsid w:val="00BF22EF"/>
    <w:rsid w:val="00C1670F"/>
    <w:rsid w:val="00C40B1E"/>
    <w:rsid w:val="00C862A8"/>
    <w:rsid w:val="00D6215A"/>
    <w:rsid w:val="00E27966"/>
    <w:rsid w:val="00E43BA2"/>
    <w:rsid w:val="00E75E4E"/>
    <w:rsid w:val="00EC585C"/>
    <w:rsid w:val="00F05040"/>
    <w:rsid w:val="00F106C3"/>
    <w:rsid w:val="00F61065"/>
    <w:rsid w:val="00F86ABC"/>
    <w:rsid w:val="00FA0AFF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11E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C40B1E"/>
    <w:pPr>
      <w:keepNext/>
      <w:keepLines/>
      <w:spacing w:before="200" w:line="276" w:lineRule="auto"/>
      <w:ind w:firstLine="567"/>
      <w:jc w:val="both"/>
      <w:outlineLvl w:val="2"/>
    </w:pPr>
    <w:rPr>
      <w:rFonts w:ascii="Cambria" w:eastAsia="Calibri" w:hAnsi="Cambria" w:cs="Times New Roman"/>
      <w:b/>
      <w:bCs/>
      <w:color w:val="4F81BD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AB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ABC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86A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6ABC"/>
  </w:style>
  <w:style w:type="paragraph" w:styleId="Pidipagina">
    <w:name w:val="footer"/>
    <w:basedOn w:val="Normale"/>
    <w:link w:val="PidipaginaCarattere"/>
    <w:uiPriority w:val="99"/>
    <w:unhideWhenUsed/>
    <w:rsid w:val="00F86A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6ABC"/>
  </w:style>
  <w:style w:type="character" w:customStyle="1" w:styleId="Titolo3Carattere">
    <w:name w:val="Titolo 3 Carattere"/>
    <w:basedOn w:val="Carpredefinitoparagrafo"/>
    <w:link w:val="Titolo3"/>
    <w:rsid w:val="00C40B1E"/>
    <w:rPr>
      <w:rFonts w:ascii="Cambria" w:eastAsia="Calibri" w:hAnsi="Cambria" w:cs="Times New Roman"/>
      <w:b/>
      <w:bCs/>
      <w:color w:val="4F81BD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C40B1E"/>
    <w:pPr>
      <w:jc w:val="both"/>
    </w:pPr>
    <w:rPr>
      <w:rFonts w:ascii="Arial" w:eastAsia="Times New Roman" w:hAnsi="Arial" w:cs="Times New Roman"/>
      <w:color w:val="80008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40B1E"/>
    <w:rPr>
      <w:rFonts w:ascii="Arial" w:eastAsia="Times New Roman" w:hAnsi="Arial" w:cs="Times New Roman"/>
      <w:color w:val="800080"/>
      <w:szCs w:val="20"/>
    </w:rPr>
  </w:style>
  <w:style w:type="character" w:styleId="Collegamentoipertestuale">
    <w:name w:val="Hyperlink"/>
    <w:basedOn w:val="Carpredefinitoparagrafo"/>
    <w:uiPriority w:val="99"/>
    <w:rsid w:val="00C40B1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C40B1E"/>
    <w:pPr>
      <w:spacing w:before="120" w:after="120" w:line="276" w:lineRule="auto"/>
      <w:ind w:firstLine="567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rsid w:val="00C40B1E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630F33"/>
    <w:pPr>
      <w:spacing w:before="120" w:after="200" w:line="276" w:lineRule="auto"/>
      <w:ind w:left="720" w:firstLine="567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630F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630F33"/>
    <w:pPr>
      <w:spacing w:before="120" w:after="200" w:line="276" w:lineRule="auto"/>
      <w:ind w:left="720" w:firstLine="567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C40B1E"/>
    <w:pPr>
      <w:keepNext/>
      <w:keepLines/>
      <w:spacing w:before="200" w:line="276" w:lineRule="auto"/>
      <w:ind w:firstLine="567"/>
      <w:jc w:val="both"/>
      <w:outlineLvl w:val="2"/>
    </w:pPr>
    <w:rPr>
      <w:rFonts w:ascii="Cambria" w:eastAsia="Calibri" w:hAnsi="Cambria" w:cs="Times New Roman"/>
      <w:b/>
      <w:bCs/>
      <w:color w:val="4F81BD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AB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ABC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86A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6ABC"/>
  </w:style>
  <w:style w:type="paragraph" w:styleId="Pidipagina">
    <w:name w:val="footer"/>
    <w:basedOn w:val="Normale"/>
    <w:link w:val="PidipaginaCarattere"/>
    <w:uiPriority w:val="99"/>
    <w:unhideWhenUsed/>
    <w:rsid w:val="00F86A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6ABC"/>
  </w:style>
  <w:style w:type="character" w:customStyle="1" w:styleId="Titolo3Carattere">
    <w:name w:val="Titolo 3 Carattere"/>
    <w:basedOn w:val="Carpredefinitoparagrafo"/>
    <w:link w:val="Titolo3"/>
    <w:rsid w:val="00C40B1E"/>
    <w:rPr>
      <w:rFonts w:ascii="Cambria" w:eastAsia="Calibri" w:hAnsi="Cambria" w:cs="Times New Roman"/>
      <w:b/>
      <w:bCs/>
      <w:color w:val="4F81BD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C40B1E"/>
    <w:pPr>
      <w:jc w:val="both"/>
    </w:pPr>
    <w:rPr>
      <w:rFonts w:ascii="Arial" w:eastAsia="Times New Roman" w:hAnsi="Arial" w:cs="Times New Roman"/>
      <w:color w:val="80008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40B1E"/>
    <w:rPr>
      <w:rFonts w:ascii="Arial" w:eastAsia="Times New Roman" w:hAnsi="Arial" w:cs="Times New Roman"/>
      <w:color w:val="800080"/>
      <w:szCs w:val="20"/>
    </w:rPr>
  </w:style>
  <w:style w:type="character" w:styleId="Collegamentoipertestuale">
    <w:name w:val="Hyperlink"/>
    <w:basedOn w:val="Carpredefinitoparagrafo"/>
    <w:uiPriority w:val="99"/>
    <w:rsid w:val="00C40B1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C40B1E"/>
    <w:pPr>
      <w:spacing w:before="120" w:after="120" w:line="276" w:lineRule="auto"/>
      <w:ind w:firstLine="567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rsid w:val="00C40B1E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630F33"/>
    <w:pPr>
      <w:spacing w:before="120" w:after="200" w:line="276" w:lineRule="auto"/>
      <w:ind w:left="720" w:firstLine="567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630F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630F33"/>
    <w:pPr>
      <w:spacing w:before="120" w:after="200" w:line="276" w:lineRule="auto"/>
      <w:ind w:left="720" w:firstLine="567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t-err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oucher.bologna@ispettorato.gov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oucher.parma@ispettorato.gov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voucher.reggioemilia@ispettorato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ucher.modena@ispettorato.gov.i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Monica Melioli Studio Erre</cp:lastModifiedBy>
  <cp:revision>2</cp:revision>
  <cp:lastPrinted>2016-06-01T08:36:00Z</cp:lastPrinted>
  <dcterms:created xsi:type="dcterms:W3CDTF">2016-10-20T07:36:00Z</dcterms:created>
  <dcterms:modified xsi:type="dcterms:W3CDTF">2016-10-20T07:36:00Z</dcterms:modified>
</cp:coreProperties>
</file>